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496" w:rsidRPr="00EC7496" w:rsidRDefault="00EC7496" w:rsidP="00EC7496">
      <w:pPr>
        <w:pStyle w:val="Zkladntext"/>
        <w:jc w:val="center"/>
        <w:rPr>
          <w:b/>
          <w:bCs/>
          <w:i w:val="0"/>
          <w:color w:val="FF0000"/>
          <w:sz w:val="100"/>
          <w:szCs w:val="100"/>
          <w:u w:val="single"/>
        </w:rPr>
      </w:pPr>
      <w:r w:rsidRPr="00EC7496">
        <w:rPr>
          <w:b/>
          <w:bCs/>
          <w:i w:val="0"/>
          <w:color w:val="FF0000"/>
          <w:sz w:val="100"/>
          <w:szCs w:val="100"/>
          <w:u w:val="single"/>
        </w:rPr>
        <w:t>Obecní úřad Páleč</w:t>
      </w:r>
    </w:p>
    <w:p w:rsidR="00EC7496" w:rsidRPr="00EC7496" w:rsidRDefault="00EC7496" w:rsidP="00EC7496">
      <w:pPr>
        <w:pStyle w:val="Zkladntext"/>
        <w:jc w:val="center"/>
        <w:rPr>
          <w:b/>
          <w:bCs/>
          <w:i w:val="0"/>
          <w:color w:val="FF0000"/>
          <w:sz w:val="100"/>
          <w:szCs w:val="100"/>
          <w:u w:val="single"/>
        </w:rPr>
      </w:pPr>
      <w:r w:rsidRPr="00EC7496">
        <w:rPr>
          <w:b/>
          <w:bCs/>
          <w:i w:val="0"/>
          <w:color w:val="FF0000"/>
          <w:sz w:val="100"/>
          <w:szCs w:val="100"/>
          <w:u w:val="single"/>
        </w:rPr>
        <w:t>zajišťuje</w:t>
      </w:r>
    </w:p>
    <w:p w:rsidR="00520AB8" w:rsidRPr="004E41CB" w:rsidRDefault="00120DF3" w:rsidP="003D29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</w:pPr>
      <w:r w:rsidRPr="004E41CB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>S</w:t>
      </w:r>
      <w:r w:rsidR="003D29A8">
        <w:rPr>
          <w:rFonts w:ascii="Calibri" w:hAnsi="Calibri" w:cs="Calibri"/>
          <w:b/>
          <w:bCs/>
          <w:color w:val="1F497D" w:themeColor="text2"/>
          <w:sz w:val="96"/>
          <w:szCs w:val="96"/>
          <w:u w:val="single"/>
        </w:rPr>
        <w:t>běr elektroodpadu</w:t>
      </w:r>
    </w:p>
    <w:p w:rsidR="00520AB8" w:rsidRPr="00643E67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noProof/>
          <w:color w:val="FF0000"/>
          <w:sz w:val="40"/>
          <w:szCs w:val="40"/>
        </w:rPr>
      </w:pPr>
      <w:r>
        <w:rPr>
          <w:rFonts w:ascii="Calibri" w:hAnsi="Calibri" w:cs="Calibri"/>
          <w:b/>
          <w:noProof/>
          <w:color w:val="FF0000"/>
          <w:sz w:val="40"/>
          <w:szCs w:val="40"/>
        </w:rPr>
        <w:drawing>
          <wp:inline distT="0" distB="0" distL="0" distR="0">
            <wp:extent cx="4122534" cy="2676939"/>
            <wp:effectExtent l="0" t="0" r="0" b="9525"/>
            <wp:docPr id="1" name="Obrázek 1" descr="Sbě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bě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67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B8" w:rsidRPr="00CA5572" w:rsidRDefault="00520AB8" w:rsidP="00520AB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0"/>
          <w:szCs w:val="20"/>
          <w:u w:val="single"/>
        </w:rPr>
      </w:pPr>
    </w:p>
    <w:p w:rsidR="00520AB8" w:rsidRPr="00CA5572" w:rsidRDefault="00520AB8" w:rsidP="00520AB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10"/>
          <w:szCs w:val="10"/>
          <w:u w:val="single"/>
        </w:rPr>
      </w:pPr>
    </w:p>
    <w:p w:rsidR="003D29A8" w:rsidRPr="00CA5572" w:rsidRDefault="003D29A8" w:rsidP="003D29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Odevzdávat můžete</w:t>
      </w:r>
      <w:r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dn</w:t>
      </w:r>
      <w:r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e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ab/>
      </w:r>
      <w:r>
        <w:rPr>
          <w:rFonts w:ascii="Calibri" w:hAnsi="Calibri" w:cs="Calibri"/>
          <w:b/>
          <w:bCs/>
          <w:color w:val="FF0000"/>
          <w:sz w:val="40"/>
          <w:szCs w:val="40"/>
          <w:u w:val="single"/>
        </w:rPr>
        <w:t>5.6. 2020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ab/>
        <w:t>15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.00 - 1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>8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>.00 hod</w:t>
      </w:r>
    </w:p>
    <w:p w:rsidR="003D29A8" w:rsidRPr="00CA5572" w:rsidRDefault="003D29A8" w:rsidP="003D29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2060"/>
          <w:sz w:val="40"/>
          <w:szCs w:val="40"/>
          <w:u w:val="single"/>
        </w:rPr>
      </w:pPr>
      <w:r w:rsidRPr="00CA5572">
        <w:rPr>
          <w:rFonts w:ascii="Calibri" w:hAnsi="Calibri" w:cs="Calibri"/>
          <w:b/>
          <w:bCs/>
          <w:color w:val="002060"/>
          <w:sz w:val="40"/>
          <w:szCs w:val="40"/>
        </w:rPr>
        <w:t xml:space="preserve">                                            </w:t>
      </w:r>
      <w:r>
        <w:rPr>
          <w:rFonts w:ascii="Calibri" w:hAnsi="Calibri" w:cs="Calibri"/>
          <w:b/>
          <w:bCs/>
          <w:color w:val="002060"/>
          <w:sz w:val="40"/>
          <w:szCs w:val="40"/>
        </w:rPr>
        <w:t xml:space="preserve">   </w:t>
      </w:r>
      <w:r w:rsidRPr="00796A2D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p</w:t>
      </w:r>
      <w:r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>aní Kolářové</w:t>
      </w:r>
      <w:r w:rsidRPr="00CA5572">
        <w:rPr>
          <w:rFonts w:ascii="Calibri" w:hAnsi="Calibri" w:cs="Calibri"/>
          <w:b/>
          <w:bCs/>
          <w:color w:val="002060"/>
          <w:sz w:val="40"/>
          <w:szCs w:val="40"/>
          <w:u w:val="single"/>
        </w:rPr>
        <w:t xml:space="preserve"> do bývalé hasičárny</w:t>
      </w:r>
    </w:p>
    <w:p w:rsidR="003D29A8" w:rsidRPr="00CA5572" w:rsidRDefault="003D29A8" w:rsidP="003D29A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2060"/>
          <w:sz w:val="30"/>
          <w:szCs w:val="30"/>
          <w:u w:val="single"/>
        </w:rPr>
      </w:pPr>
    </w:p>
    <w:p w:rsidR="00775F18" w:rsidRDefault="003D29A8" w:rsidP="00775F1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Sbíráme: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elektroodpa</w:t>
      </w:r>
      <w:r>
        <w:rPr>
          <w:rFonts w:ascii="Calibri" w:hAnsi="Calibri" w:cs="Calibri"/>
          <w:b/>
          <w:color w:val="002060"/>
          <w:sz w:val="40"/>
          <w:szCs w:val="40"/>
        </w:rPr>
        <w:t>d - mobilní telefony,</w:t>
      </w:r>
      <w:r w:rsidR="00775F18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>televize,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tiskárny, </w:t>
      </w:r>
    </w:p>
    <w:p w:rsidR="00775F18" w:rsidRDefault="00775F18" w:rsidP="00775F18">
      <w:pPr>
        <w:widowControl w:val="0"/>
        <w:autoSpaceDE w:val="0"/>
        <w:autoSpaceDN w:val="0"/>
        <w:adjustRightInd w:val="0"/>
        <w:ind w:left="1416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 p</w:t>
      </w:r>
      <w:r w:rsidR="003D29A8">
        <w:rPr>
          <w:rFonts w:ascii="Calibri" w:hAnsi="Calibri" w:cs="Calibri"/>
          <w:b/>
          <w:color w:val="002060"/>
          <w:sz w:val="40"/>
          <w:szCs w:val="40"/>
        </w:rPr>
        <w:t xml:space="preserve">očítače, monitory, vysavače, </w:t>
      </w:r>
      <w:r w:rsidR="003D29A8" w:rsidRPr="00CA5572">
        <w:rPr>
          <w:rFonts w:ascii="Calibri" w:hAnsi="Calibri" w:cs="Calibri"/>
          <w:b/>
          <w:color w:val="002060"/>
          <w:sz w:val="40"/>
          <w:szCs w:val="40"/>
        </w:rPr>
        <w:t>žehličky, radia, kulmy, fény,</w:t>
      </w:r>
    </w:p>
    <w:p w:rsidR="00775F18" w:rsidRDefault="00775F18" w:rsidP="00775F18">
      <w:pPr>
        <w:widowControl w:val="0"/>
        <w:autoSpaceDE w:val="0"/>
        <w:autoSpaceDN w:val="0"/>
        <w:adjustRightInd w:val="0"/>
        <w:ind w:left="1416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="003D29A8" w:rsidRPr="00CA5572">
        <w:rPr>
          <w:rFonts w:ascii="Calibri" w:hAnsi="Calibri" w:cs="Calibri"/>
          <w:b/>
          <w:color w:val="002060"/>
          <w:sz w:val="40"/>
          <w:szCs w:val="40"/>
        </w:rPr>
        <w:t>el. topidla, ledničky, mrazničky, pračky, myčky, mixéry,</w:t>
      </w:r>
    </w:p>
    <w:p w:rsidR="00775F18" w:rsidRDefault="00775F18" w:rsidP="00775F18">
      <w:pPr>
        <w:widowControl w:val="0"/>
        <w:autoSpaceDE w:val="0"/>
        <w:autoSpaceDN w:val="0"/>
        <w:adjustRightInd w:val="0"/>
        <w:ind w:left="1416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="003D29A8" w:rsidRPr="00CA5572">
        <w:rPr>
          <w:rFonts w:ascii="Calibri" w:hAnsi="Calibri" w:cs="Calibri"/>
          <w:b/>
          <w:color w:val="002060"/>
          <w:sz w:val="40"/>
          <w:szCs w:val="40"/>
        </w:rPr>
        <w:t>magnetofony, DVD přehrávače, lampy, vrtačky, brusky,</w:t>
      </w:r>
    </w:p>
    <w:p w:rsidR="003D29A8" w:rsidRPr="000304F6" w:rsidRDefault="00775F18" w:rsidP="00775F18">
      <w:pPr>
        <w:widowControl w:val="0"/>
        <w:autoSpaceDE w:val="0"/>
        <w:autoSpaceDN w:val="0"/>
        <w:adjustRightInd w:val="0"/>
        <w:ind w:left="1416"/>
        <w:rPr>
          <w:rFonts w:ascii="Calibri" w:hAnsi="Calibri" w:cs="Calibri"/>
          <w:b/>
          <w:color w:val="002060"/>
          <w:sz w:val="18"/>
          <w:szCs w:val="18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="003D29A8" w:rsidRPr="00CA5572">
        <w:rPr>
          <w:rFonts w:ascii="Calibri" w:hAnsi="Calibri" w:cs="Calibri"/>
          <w:b/>
          <w:color w:val="002060"/>
          <w:sz w:val="40"/>
          <w:szCs w:val="40"/>
        </w:rPr>
        <w:t>čerpadla.</w:t>
      </w:r>
      <w:r w:rsidR="003D29A8">
        <w:rPr>
          <w:rFonts w:ascii="Calibri" w:hAnsi="Calibri" w:cs="Calibri"/>
          <w:b/>
          <w:color w:val="002060"/>
          <w:sz w:val="40"/>
          <w:szCs w:val="40"/>
        </w:rPr>
        <w:tab/>
      </w:r>
      <w:r w:rsidR="003D29A8">
        <w:rPr>
          <w:rFonts w:ascii="Calibri" w:hAnsi="Calibri" w:cs="Calibri"/>
          <w:b/>
          <w:color w:val="002060"/>
          <w:sz w:val="40"/>
          <w:szCs w:val="40"/>
        </w:rPr>
        <w:tab/>
      </w:r>
      <w:r w:rsidR="003D29A8">
        <w:rPr>
          <w:rFonts w:ascii="Calibri" w:hAnsi="Calibri" w:cs="Calibri"/>
          <w:b/>
          <w:color w:val="002060"/>
          <w:sz w:val="40"/>
          <w:szCs w:val="40"/>
        </w:rPr>
        <w:tab/>
      </w:r>
      <w:r w:rsidR="003D29A8">
        <w:rPr>
          <w:rFonts w:ascii="Calibri" w:hAnsi="Calibri" w:cs="Calibri"/>
          <w:b/>
          <w:color w:val="002060"/>
          <w:sz w:val="40"/>
          <w:szCs w:val="40"/>
        </w:rPr>
        <w:tab/>
      </w:r>
    </w:p>
    <w:p w:rsidR="003D29A8" w:rsidRPr="00CA5572" w:rsidRDefault="003D29A8" w:rsidP="003D29A8">
      <w:pPr>
        <w:widowControl w:val="0"/>
        <w:autoSpaceDE w:val="0"/>
        <w:autoSpaceDN w:val="0"/>
        <w:adjustRightInd w:val="0"/>
        <w:ind w:firstLine="708"/>
        <w:rPr>
          <w:rFonts w:ascii="Calibri" w:hAnsi="Calibri" w:cs="Calibri"/>
          <w:b/>
          <w:color w:val="002060"/>
          <w:sz w:val="30"/>
          <w:szCs w:val="30"/>
        </w:rPr>
      </w:pPr>
    </w:p>
    <w:p w:rsidR="003D29A8" w:rsidRDefault="003D29A8" w:rsidP="003D29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  <w:u w:val="single"/>
        </w:rPr>
        <w:t>Nepatří sem: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CD a DVD, autobaterie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,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plastové a kovové </w:t>
      </w:r>
      <w:r>
        <w:rPr>
          <w:rFonts w:ascii="Calibri" w:hAnsi="Calibri" w:cs="Calibri"/>
          <w:b/>
          <w:color w:val="002060"/>
          <w:sz w:val="40"/>
          <w:szCs w:val="40"/>
        </w:rPr>
        <w:t>kryty</w:t>
      </w:r>
    </w:p>
    <w:p w:rsidR="003D29A8" w:rsidRPr="00CA5572" w:rsidRDefault="003D29A8" w:rsidP="003D29A8">
      <w:pPr>
        <w:widowControl w:val="0"/>
        <w:autoSpaceDE w:val="0"/>
        <w:autoSpaceDN w:val="0"/>
        <w:adjustRightInd w:val="0"/>
        <w:ind w:left="1416" w:firstLine="708"/>
        <w:rPr>
          <w:rFonts w:ascii="Calibri" w:hAnsi="Calibri" w:cs="Calibri"/>
          <w:b/>
          <w:color w:val="002060"/>
          <w:sz w:val="40"/>
          <w:szCs w:val="40"/>
        </w:rPr>
      </w:pPr>
      <w:r>
        <w:rPr>
          <w:rFonts w:ascii="Calibri" w:hAnsi="Calibri" w:cs="Calibri"/>
          <w:b/>
          <w:color w:val="002060"/>
          <w:sz w:val="40"/>
          <w:szCs w:val="40"/>
        </w:rPr>
        <w:t xml:space="preserve"> elektrospotřebičů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    </w:t>
      </w:r>
    </w:p>
    <w:p w:rsidR="003D29A8" w:rsidRPr="00CA5572" w:rsidRDefault="003D29A8" w:rsidP="003D29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30"/>
          <w:szCs w:val="30"/>
        </w:rPr>
      </w:pPr>
    </w:p>
    <w:p w:rsidR="003D29A8" w:rsidRPr="00CA5572" w:rsidRDefault="003D29A8" w:rsidP="003D29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>Pokud nemáte odvoz na těžké a velké spotřebiče</w:t>
      </w:r>
      <w:r w:rsidR="009A42F4">
        <w:rPr>
          <w:rFonts w:ascii="Calibri" w:hAnsi="Calibri" w:cs="Calibri"/>
          <w:b/>
          <w:color w:val="002060"/>
          <w:sz w:val="40"/>
          <w:szCs w:val="40"/>
        </w:rPr>
        <w:t>, volejte předem. P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>o domluvě</w:t>
      </w:r>
      <w:r>
        <w:rPr>
          <w:rFonts w:ascii="Calibri" w:hAnsi="Calibri" w:cs="Calibri"/>
          <w:b/>
          <w:color w:val="002060"/>
          <w:sz w:val="40"/>
          <w:szCs w:val="40"/>
        </w:rPr>
        <w:t xml:space="preserve"> je vyzvedneme</w:t>
      </w:r>
    </w:p>
    <w:p w:rsidR="003D29A8" w:rsidRPr="00CA5572" w:rsidRDefault="003D29A8" w:rsidP="003D29A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V tomto případě volejte: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>736 622 969 – pí. Šimonová nebo</w:t>
      </w:r>
    </w:p>
    <w:p w:rsidR="00520AB8" w:rsidRPr="00BF4D2D" w:rsidRDefault="003D29A8" w:rsidP="009A42F4">
      <w:pPr>
        <w:rPr>
          <w:rFonts w:ascii="Calibri" w:hAnsi="Calibri" w:cs="Calibri"/>
          <w:b/>
          <w:color w:val="002060"/>
          <w:sz w:val="40"/>
          <w:szCs w:val="40"/>
        </w:rPr>
      </w:pP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  <w:t xml:space="preserve"> 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ab/>
      </w:r>
      <w:r>
        <w:rPr>
          <w:rFonts w:ascii="Calibri" w:hAnsi="Calibri" w:cs="Calibri"/>
          <w:b/>
          <w:color w:val="002060"/>
          <w:sz w:val="40"/>
          <w:szCs w:val="40"/>
        </w:rPr>
        <w:tab/>
        <w:t>737 776 885 – pí.</w:t>
      </w:r>
      <w:r w:rsidRPr="00CA5572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>
        <w:rPr>
          <w:rFonts w:ascii="Calibri" w:hAnsi="Calibri" w:cs="Calibri"/>
          <w:b/>
          <w:color w:val="002060"/>
          <w:sz w:val="40"/>
          <w:szCs w:val="40"/>
        </w:rPr>
        <w:t>Kolářová</w:t>
      </w:r>
      <w:r w:rsidR="00520AB8" w:rsidRPr="00BF4D2D">
        <w:rPr>
          <w:rFonts w:ascii="Calibri" w:hAnsi="Calibri" w:cs="Calibri"/>
          <w:b/>
          <w:color w:val="002060"/>
          <w:sz w:val="40"/>
          <w:szCs w:val="40"/>
        </w:rPr>
        <w:t xml:space="preserve"> </w:t>
      </w:r>
      <w:r w:rsidR="00520AB8" w:rsidRPr="00BF4D2D">
        <w:rPr>
          <w:rFonts w:ascii="Calibri" w:hAnsi="Calibri" w:cs="Calibri"/>
          <w:b/>
          <w:color w:val="002060"/>
          <w:sz w:val="40"/>
          <w:szCs w:val="40"/>
        </w:rPr>
        <w:tab/>
        <w:t xml:space="preserve">     </w:t>
      </w:r>
    </w:p>
    <w:sectPr w:rsidR="00520AB8" w:rsidRPr="00BF4D2D" w:rsidSect="00EC7496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8"/>
    <w:rsid w:val="00120DF3"/>
    <w:rsid w:val="001570A3"/>
    <w:rsid w:val="001701BA"/>
    <w:rsid w:val="002E2C88"/>
    <w:rsid w:val="00314C86"/>
    <w:rsid w:val="003456B9"/>
    <w:rsid w:val="003D29A8"/>
    <w:rsid w:val="004E41CB"/>
    <w:rsid w:val="00520AB8"/>
    <w:rsid w:val="00734F5A"/>
    <w:rsid w:val="0077578C"/>
    <w:rsid w:val="00775F18"/>
    <w:rsid w:val="008146AE"/>
    <w:rsid w:val="008853A6"/>
    <w:rsid w:val="008D64C5"/>
    <w:rsid w:val="009A42F4"/>
    <w:rsid w:val="00BF4D2D"/>
    <w:rsid w:val="00C83D3D"/>
    <w:rsid w:val="00C86578"/>
    <w:rsid w:val="00D41232"/>
    <w:rsid w:val="00EC7496"/>
    <w:rsid w:val="00F3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81BF"/>
  <w15:docId w15:val="{BD908DE8-BA01-4F5A-882D-C411C4E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20AB8"/>
    <w:rPr>
      <w:i/>
      <w:iCs/>
      <w:sz w:val="40"/>
    </w:rPr>
  </w:style>
  <w:style w:type="character" w:customStyle="1" w:styleId="ZkladntextChar">
    <w:name w:val="Základní text Char"/>
    <w:basedOn w:val="Standardnpsmoodstavce"/>
    <w:link w:val="Zkladntext"/>
    <w:rsid w:val="00520AB8"/>
    <w:rPr>
      <w:rFonts w:ascii="Times New Roman" w:eastAsia="Times New Roman" w:hAnsi="Times New Roman" w:cs="Times New Roman"/>
      <w:i/>
      <w:iCs/>
      <w:sz w:val="4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A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AB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2944-C785-4726-AF2D-16CDB7499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Vranova</cp:lastModifiedBy>
  <cp:revision>5</cp:revision>
  <cp:lastPrinted>2018-06-27T15:13:00Z</cp:lastPrinted>
  <dcterms:created xsi:type="dcterms:W3CDTF">2020-05-06T12:21:00Z</dcterms:created>
  <dcterms:modified xsi:type="dcterms:W3CDTF">2020-05-06T14:12:00Z</dcterms:modified>
</cp:coreProperties>
</file>